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8529CC" w:rsidRDefault="008529C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529CC" w:rsidRDefault="008529C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529CC" w:rsidRPr="008529CC" w:rsidRDefault="008529CC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5B7A6E">
        <w:rPr>
          <w:rFonts w:ascii="Times New Roman" w:hAnsi="Times New Roman"/>
          <w:b/>
          <w:sz w:val="24"/>
          <w:szCs w:val="24"/>
        </w:rPr>
        <w:t>B65801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5B7A6E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7663F9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5B7A6E" w:rsidRDefault="005B7A6E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5B7A6E">
        <w:rPr>
          <w:rFonts w:asciiTheme="majorHAnsi" w:hAnsiTheme="majorHAnsi" w:cs="Times New Roman"/>
          <w:b/>
          <w:sz w:val="28"/>
          <w:szCs w:val="24"/>
        </w:rPr>
        <w:t>MATHEMATICAL FOUNDATION OF COMPUTER SCIENCE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5B7A6E">
        <w:rPr>
          <w:rFonts w:ascii="Times New Roman" w:hAnsi="Times New Roman"/>
          <w:b/>
          <w:sz w:val="24"/>
          <w:szCs w:val="24"/>
        </w:rPr>
        <w:t>CSE</w:t>
      </w:r>
      <w:r w:rsidRPr="003F6A47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6E13C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E13C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List the converse and </w:t>
            </w:r>
            <w:r w:rsidR="007031DE">
              <w:rPr>
                <w:rFonts w:ascii="Bookman Old Style" w:eastAsia="Calibri" w:hAnsi="Bookman Old Style"/>
                <w:sz w:val="24"/>
                <w:szCs w:val="24"/>
              </w:rPr>
              <w:t xml:space="preserve">contrapositive of ‘If it rains today, I will go to college tomorrow”.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E24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E13C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transitive closure of a relation.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E13C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F6E8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 short notes on recursive functions.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E24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6E13C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8B73D3" w:rsidP="00377E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="00377E04">
              <w:rPr>
                <w:rFonts w:ascii="Bookman Old Style" w:eastAsia="Calibri" w:hAnsi="Bookman Old Style"/>
                <w:sz w:val="24"/>
                <w:szCs w:val="24"/>
              </w:rPr>
              <w:t>Bayes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theorem.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E24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6E13CA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graph colouring.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30B6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D4D97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D4D9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C40D46" w:rsidRDefault="00975307" w:rsidP="00975307">
            <w:pPr>
              <w:pStyle w:val="NoSpacing"/>
              <w:spacing w:line="256" w:lineRule="auto"/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  <w:lang w:val="en-IN"/>
              </w:rPr>
              <w:t xml:space="preserve">Prove that  </w:t>
            </w:r>
            <w:r w:rsidRPr="00C40D46">
              <w:rPr>
                <w:rFonts w:ascii="Bookman Old Style" w:hAnsi="Bookman Old Style" w:cs="Times New Roman"/>
                <w:color w:val="000000" w:themeColor="text1"/>
                <w:position w:val="-10"/>
                <w:sz w:val="24"/>
                <w:szCs w:val="24"/>
                <w:lang w:val="en-IN"/>
              </w:rPr>
              <w:object w:dxaOrig="1248" w:dyaOrig="3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6pt;height:17.55pt" o:ole="">
                  <v:imagedata r:id="rId7" o:title=""/>
                </v:shape>
                <o:OLEObject Type="Embed" ProgID="Equation.3" ShapeID="_x0000_i1025" DrawAspect="Content" ObjectID="_1833359733" r:id="rId8"/>
              </w:object>
            </w: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  <w:lang w:val="en-IN"/>
              </w:rPr>
              <w:t xml:space="preserve"> and </w:t>
            </w:r>
            <w:r w:rsidRPr="00C40D46">
              <w:rPr>
                <w:rFonts w:ascii="Bookman Old Style" w:hAnsi="Bookman Old Style"/>
                <w:color w:val="000000" w:themeColor="text1"/>
                <w:position w:val="-10"/>
                <w:sz w:val="24"/>
                <w:szCs w:val="24"/>
                <w:lang w:val="en-IN"/>
              </w:rPr>
              <w:object w:dxaOrig="1332" w:dyaOrig="348">
                <v:shape id="_x0000_i1026" type="#_x0000_t75" style="width:66.35pt;height:17.55pt" o:ole="">
                  <v:imagedata r:id="rId9" o:title=""/>
                </v:shape>
                <o:OLEObject Type="Embed" ProgID="Equation.3" ShapeID="_x0000_i1026" DrawAspect="Content" ObjectID="_1833359734" r:id="rId10"/>
              </w:object>
            </w:r>
            <w:r w:rsidRPr="00C40D46">
              <w:rPr>
                <w:rFonts w:ascii="Bookman Old Style" w:hAnsi="Bookman Old Style"/>
                <w:color w:val="000000" w:themeColor="text1"/>
                <w:position w:val="-10"/>
                <w:sz w:val="24"/>
                <w:szCs w:val="24"/>
                <w:lang w:val="en-IN"/>
              </w:rPr>
              <w:t xml:space="preserve"> </w:t>
            </w: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  <w:lang w:val="en-IN"/>
              </w:rPr>
              <w:t xml:space="preserve">are </w:t>
            </w:r>
            <w:r w:rsidRPr="00C40D46">
              <w:rPr>
                <w:rFonts w:ascii="Bookman Old Style" w:hAnsi="Bookman Old Style" w:cs="Times New Roman"/>
                <w:i/>
                <w:color w:val="000000" w:themeColor="text1"/>
                <w:sz w:val="24"/>
                <w:szCs w:val="24"/>
                <w:lang w:val="en-IN"/>
              </w:rPr>
              <w:t>logically equivalent</w:t>
            </w: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  <w:lang w:val="en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E24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C40D46" w:rsidRDefault="0097530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Show that </w:t>
            </w:r>
            <w:r w:rsidRPr="00C40D46">
              <w:rPr>
                <w:rFonts w:ascii="Bookman Old Style" w:hAnsi="Bookman Old Style" w:cs="Times New Roman"/>
                <w:color w:val="000000" w:themeColor="text1"/>
                <w:position w:val="-6"/>
                <w:sz w:val="24"/>
                <w:szCs w:val="24"/>
              </w:rPr>
              <w:object w:dxaOrig="708" w:dyaOrig="228">
                <v:shape id="_x0000_i1027" type="#_x0000_t75" style="width:35.7pt;height:11.25pt" o:ole="">
                  <v:imagedata r:id="rId11" o:title=""/>
                </v:shape>
                <o:OLEObject Type="Embed" ProgID="Equation.3" ShapeID="_x0000_i1027" DrawAspect="Content" ObjectID="_1833359735" r:id="rId12"/>
              </w:object>
            </w: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 is a </w:t>
            </w:r>
            <w:r w:rsidRPr="00C40D46">
              <w:rPr>
                <w:rFonts w:ascii="Bookman Old Style" w:hAnsi="Bookman Old Style" w:cs="Times New Roman"/>
                <w:i/>
                <w:color w:val="000000" w:themeColor="text1"/>
                <w:sz w:val="24"/>
                <w:szCs w:val="24"/>
              </w:rPr>
              <w:t>valid inference</w:t>
            </w:r>
            <w:r w:rsidRPr="00C40D46">
              <w:rPr>
                <w:rFonts w:ascii="Bookman Old Style" w:hAnsi="Bookman Old Style" w:cs="Times New Roman"/>
                <w:color w:val="000000" w:themeColor="text1"/>
                <w:sz w:val="24"/>
                <w:szCs w:val="24"/>
              </w:rPr>
              <w:t xml:space="preserve"> for the premises </w:t>
            </w:r>
            <w:r w:rsidR="00FF2F85" w:rsidRPr="00FF2F85">
              <w:rPr>
                <w:rFonts w:ascii="Bookman Old Style" w:hAnsi="Bookman Old Style" w:cs="Times New Roman"/>
                <w:b/>
                <w:color w:val="000000" w:themeColor="text1"/>
                <w:position w:val="-10"/>
                <w:sz w:val="24"/>
                <w:szCs w:val="24"/>
              </w:rPr>
              <w:object w:dxaOrig="4099" w:dyaOrig="340">
                <v:shape id="_x0000_i1028" type="#_x0000_t75" style="width:236.65pt;height:16.9pt" o:ole="">
                  <v:imagedata r:id="rId13" o:title=""/>
                </v:shape>
                <o:OLEObject Type="Embed" ProgID="Equation.3" ShapeID="_x0000_i1028" DrawAspect="Content" ObjectID="_1833359736" r:id="rId14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31D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E24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C40D4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30B6C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Pr="000709E2" w:rsidRDefault="00730B6C" w:rsidP="0099475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709E2">
              <w:rPr>
                <w:rFonts w:ascii="Bookman Old Style" w:eastAsia="Calibri" w:hAnsi="Bookman Old Style"/>
                <w:sz w:val="24"/>
                <w:szCs w:val="24"/>
              </w:rPr>
              <w:t xml:space="preserve">Prove that </w:t>
            </w:r>
            <w:r w:rsidRPr="000709E2">
              <w:rPr>
                <w:rFonts w:ascii="Bookman Old Style" w:hAnsi="Bookman Old Style" w:cs="Times New Roman"/>
                <w:color w:val="000000" w:themeColor="text1"/>
                <w:position w:val="-18"/>
                <w:sz w:val="24"/>
                <w:szCs w:val="24"/>
              </w:rPr>
              <w:object w:dxaOrig="3240" w:dyaOrig="480" w14:anchorId="72FB11C9">
                <v:shape id="_x0000_i1029" type="#_x0000_t75" style="width:162.15pt;height:23.8pt" o:ole="">
                  <v:imagedata r:id="rId15" o:title=""/>
                </v:shape>
                <o:OLEObject Type="Embed" ProgID="Equation.DSMT4" ShapeID="_x0000_i1029" DrawAspect="Content" ObjectID="_1833359737" r:id="rId16"/>
              </w:object>
            </w:r>
            <w:r w:rsidRPr="000709E2">
              <w:rPr>
                <w:rFonts w:ascii="Bookman Old Style" w:eastAsia="Calibri" w:hAnsi="Bookman Old Style"/>
                <w:sz w:val="24"/>
                <w:szCs w:val="24"/>
              </w:rPr>
              <w:t>is a tautology.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30B6C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67A" w:rsidRDefault="00730B6C" w:rsidP="00730B6C">
            <w:pPr>
              <w:pStyle w:val="TableParagraph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Prove or disprove the validity of the argument. </w:t>
            </w:r>
          </w:p>
          <w:p w:rsidR="00A211A1" w:rsidRDefault="00730B6C" w:rsidP="00730B6C">
            <w:pPr>
              <w:pStyle w:val="TableParagraph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>All integers are rational numbers.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730B6C" w:rsidRPr="00C40D46" w:rsidRDefault="00730B6C" w:rsidP="00730B6C">
            <w:pPr>
              <w:pStyle w:val="TableParagraph"/>
              <w:ind w:left="4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>Some integers are powers of 2.</w:t>
            </w:r>
          </w:p>
          <w:p w:rsidR="00730B6C" w:rsidRPr="00C40D46" w:rsidRDefault="00730B6C" w:rsidP="00B6224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sz w:val="24"/>
                <w:szCs w:val="24"/>
              </w:rPr>
              <w:t>Hence, Some rational numbers are powers of 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30B6C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Pr="00C40D46" w:rsidRDefault="00730B6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30B6C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Pr="00C40D46" w:rsidRDefault="00730B6C" w:rsidP="009909A8">
            <w:pPr>
              <w:spacing w:after="6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>Define Bijective function and composition of functions. If</w:t>
            </w:r>
            <w:r w:rsidRPr="00C40D4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1400" w:dyaOrig="340">
                <v:shape id="_x0000_i1030" type="#_x0000_t75" style="width:69.5pt;height:17.55pt" o:ole="">
                  <v:imagedata r:id="rId17" o:title=""/>
                </v:shape>
                <o:OLEObject Type="Embed" ProgID="Equation.3" ShapeID="_x0000_i1030" DrawAspect="Content" ObjectID="_1833359738" r:id="rId18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 w:rsidRPr="00C40D4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980" w:dyaOrig="420" w14:anchorId="2C75D8D7">
                <v:shape id="_x0000_i1031" type="#_x0000_t75" style="width:48.85pt;height:21.3pt" o:ole="">
                  <v:imagedata r:id="rId19" o:title=""/>
                </v:shape>
                <o:OLEObject Type="Embed" ProgID="Equation.3" ShapeID="_x0000_i1031" DrawAspect="Content" ObjectID="_1833359739" r:id="rId20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 then find </w:t>
            </w:r>
            <w:r w:rsidRPr="00C40D4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999" w:dyaOrig="420" w14:anchorId="3A712D78">
                <v:shape id="_x0000_i1032" type="#_x0000_t75" style="width:50.1pt;height:21.3pt" o:ole="">
                  <v:imagedata r:id="rId21" o:title=""/>
                </v:shape>
                <o:OLEObject Type="Embed" ProgID="Equation.3" ShapeID="_x0000_i1032" DrawAspect="Content" ObjectID="_1833359740" r:id="rId22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30B6C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Pr="00C40D46" w:rsidRDefault="00730B6C" w:rsidP="009909A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Let </w:t>
            </w:r>
            <w:r w:rsidRPr="00C40D4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1620" w:dyaOrig="320">
                <v:shape id="_x0000_i1033" type="#_x0000_t75" style="width:80.75pt;height:15.65pt" o:ole="">
                  <v:imagedata r:id="rId23" o:title=""/>
                </v:shape>
                <o:OLEObject Type="Embed" ProgID="Equation.3" ShapeID="_x0000_i1033" DrawAspect="Content" ObjectID="_1833359741" r:id="rId24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C40D46">
              <w:rPr>
                <w:rFonts w:ascii="Bookman Old Style" w:hAnsi="Bookman Old Style"/>
                <w:position w:val="-10"/>
                <w:sz w:val="24"/>
                <w:szCs w:val="24"/>
              </w:rPr>
              <w:object w:dxaOrig="3260" w:dyaOrig="320">
                <v:shape id="_x0000_i1034" type="#_x0000_t75" style="width:162.8pt;height:15.65pt" o:ole="">
                  <v:imagedata r:id="rId25" o:title=""/>
                </v:shape>
                <o:OLEObject Type="Embed" ProgID="Equation.3" ShapeID="_x0000_i1034" DrawAspect="Content" ObjectID="_1833359742" r:id="rId26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.show that </w:t>
            </w:r>
            <w:r w:rsidRPr="00C40D46">
              <w:rPr>
                <w:rFonts w:ascii="Bookman Old Style" w:hAnsi="Bookman Old Style"/>
                <w:position w:val="-4"/>
                <w:sz w:val="24"/>
                <w:szCs w:val="24"/>
              </w:rPr>
              <w:object w:dxaOrig="240" w:dyaOrig="260">
                <v:shape id="_x0000_i1035" type="#_x0000_t75" style="width:11.9pt;height:12.5pt" o:ole="">
                  <v:imagedata r:id="rId27" o:title=""/>
                </v:shape>
                <o:OLEObject Type="Embed" ProgID="Equation.3" ShapeID="_x0000_i1035" DrawAspect="Content" ObjectID="_1833359743" r:id="rId28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 is an Equivalence relation.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30B6C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Pr="00C40D46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30B6C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Pr="00C40D46" w:rsidRDefault="00730B6C" w:rsidP="009909A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Define relation matrix and write the relation matrix for the relation </w:t>
            </w:r>
            <w:r w:rsidRPr="00C40D46">
              <w:rPr>
                <w:rFonts w:ascii="Bookman Old Style" w:hAnsi="Bookman Old Style"/>
                <w:position w:val="-14"/>
                <w:sz w:val="24"/>
                <w:szCs w:val="24"/>
              </w:rPr>
              <w:object w:dxaOrig="1860" w:dyaOrig="400">
                <v:shape id="_x0000_i1036" type="#_x0000_t75" style="width:93.3pt;height:20.05pt" o:ole="">
                  <v:imagedata r:id="rId29" o:title=""/>
                </v:shape>
                <o:OLEObject Type="Embed" ProgID="Equation.DSMT4" ShapeID="_x0000_i1036" DrawAspect="Content" ObjectID="_1833359744" r:id="rId30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defined on </w:t>
            </w:r>
            <w:r w:rsidRPr="00C40D46">
              <w:rPr>
                <w:rFonts w:ascii="Bookman Old Style" w:hAnsi="Bookman Old Style"/>
                <w:position w:val="-14"/>
                <w:sz w:val="24"/>
                <w:szCs w:val="24"/>
              </w:rPr>
              <w:object w:dxaOrig="1460" w:dyaOrig="400">
                <v:shape id="_x0000_i1037" type="#_x0000_t75" style="width:73.25pt;height:20.05pt" o:ole="">
                  <v:imagedata r:id="rId31" o:title=""/>
                </v:shape>
                <o:OLEObject Type="Embed" ProgID="Equation.DSMT4" ShapeID="_x0000_i1037" DrawAspect="Content" ObjectID="_1833359745" r:id="rId32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F03DA" w:rsidTr="001C153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03DA" w:rsidRDefault="000F03DA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F03DA" w:rsidRDefault="000F03DA" w:rsidP="000F03D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730B6C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Pr="00C40D46" w:rsidRDefault="00730B6C" w:rsidP="009909A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position w:val="-14"/>
                <w:sz w:val="24"/>
                <w:szCs w:val="24"/>
              </w:rPr>
              <w:object w:dxaOrig="1980" w:dyaOrig="400">
                <v:shape id="_x0000_i1038" type="#_x0000_t75" style="width:98.9pt;height:20.05pt" o:ole="">
                  <v:imagedata r:id="rId33" o:title=""/>
                </v:shape>
                <o:OLEObject Type="Embed" ProgID="Equation.DSMT4" ShapeID="_x0000_i1038" DrawAspect="Content" ObjectID="_1833359746" r:id="rId34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>show that the relation divides is a partial ordering on 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B6C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30B6C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30B6C" w:rsidRPr="00C40D46" w:rsidRDefault="00730B6C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6944" w:rsidTr="00806944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Default="00806944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Default="00806944" w:rsidP="009909A8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Pr="00C40D46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 xml:space="preserve">Prove by induction on </w:t>
            </w:r>
            <w:r w:rsidRPr="00C40D46">
              <w:rPr>
                <w:rFonts w:ascii="Bookman Old Style" w:eastAsia="Calibri" w:hAnsi="Bookman Old Style"/>
                <w:position w:val="-6"/>
                <w:sz w:val="24"/>
                <w:szCs w:val="24"/>
              </w:rPr>
              <w:object w:dxaOrig="520" w:dyaOrig="279" w14:anchorId="26075286">
                <v:shape id="_x0000_i1039" type="#_x0000_t75" style="width:25.65pt;height:13.75pt" o:ole="">
                  <v:imagedata r:id="rId35" o:title=""/>
                </v:shape>
                <o:OLEObject Type="Embed" ProgID="Equation.DSMT4" ShapeID="_x0000_i1039" DrawAspect="Content" ObjectID="_1833359747" r:id="rId36"/>
              </w:object>
            </w: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 xml:space="preserve">that for every </w:t>
            </w:r>
            <w:r w:rsidRPr="00C40D46">
              <w:rPr>
                <w:rFonts w:ascii="Bookman Old Style" w:hAnsi="Bookman Old Style"/>
                <w:position w:val="-28"/>
                <w:sz w:val="24"/>
                <w:szCs w:val="24"/>
              </w:rPr>
              <w:object w:dxaOrig="2060" w:dyaOrig="700" w14:anchorId="01F59CB9">
                <v:shape id="_x0000_i1040" type="#_x0000_t75" style="width:103.3pt;height:35.05pt" o:ole="">
                  <v:imagedata r:id="rId37" o:title=""/>
                </v:shape>
                <o:OLEObject Type="Embed" ProgID="Equation.DSMT4" ShapeID="_x0000_i1040" DrawAspect="Content" ObjectID="_1833359748" r:id="rId38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806944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806944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06944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Pr="00C40D46" w:rsidRDefault="00806944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06944" w:rsidTr="00806944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Default="00806944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Default="00806944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Pr="00806944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 xml:space="preserve"> the recursive algorithm for computing the maximum value in an array given below and how many comparisons does it use.</w:t>
            </w:r>
          </w:p>
          <w:p w:rsidR="00806944" w:rsidRPr="00806944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Function maximum(n)</w:t>
            </w:r>
          </w:p>
          <w:p w:rsidR="00806944" w:rsidRPr="00806944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 xml:space="preserve">Comment Return max of </w:t>
            </w:r>
            <w:proofErr w:type="gramStart"/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A[</w:t>
            </w:r>
            <w:proofErr w:type="gramEnd"/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1.n].</w:t>
            </w:r>
          </w:p>
          <w:p w:rsidR="00806944" w:rsidRPr="00806944" w:rsidRDefault="00806944" w:rsidP="0099475D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 xml:space="preserve">If </w:t>
            </w: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object w:dxaOrig="499" w:dyaOrig="279" w14:anchorId="119CFBB1">
                <v:shape id="_x0000_i1041" type="#_x0000_t75" style="width:25.05pt;height:13.75pt" o:ole="">
                  <v:imagedata r:id="rId39" o:title=""/>
                </v:shape>
                <o:OLEObject Type="Embed" ProgID="Equation.DSMT4" ShapeID="_x0000_i1041" DrawAspect="Content" ObjectID="_1833359749" r:id="rId40"/>
              </w:object>
            </w: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then return (A[1])</w:t>
            </w:r>
          </w:p>
          <w:p w:rsidR="00806944" w:rsidRPr="00806944" w:rsidRDefault="00806944" w:rsidP="0099475D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Else return(max(maximum(n-1), A[n]))</w:t>
            </w:r>
          </w:p>
          <w:p w:rsidR="00806944" w:rsidRPr="00806944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Function max(x, y)</w:t>
            </w:r>
          </w:p>
          <w:p w:rsidR="00806944" w:rsidRPr="00806944" w:rsidRDefault="00806944" w:rsidP="0099475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Comment Return largest of x and y.</w:t>
            </w:r>
          </w:p>
          <w:p w:rsidR="00806944" w:rsidRPr="00806944" w:rsidRDefault="00806944" w:rsidP="0099475D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806944">
              <w:rPr>
                <w:rFonts w:ascii="Bookman Old Style" w:eastAsia="Calibri" w:hAnsi="Bookman Old Style"/>
                <w:sz w:val="24"/>
                <w:szCs w:val="24"/>
              </w:rPr>
              <w:t>If then return(x) else return(y).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806944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944" w:rsidRDefault="00806944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06944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06944" w:rsidRPr="00C40D46" w:rsidRDefault="00806944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A64CF" w:rsidTr="00F709B5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99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 xml:space="preserve">Count the number of integral solutions to </w:t>
            </w:r>
            <w:r w:rsidRPr="00C40D46">
              <w:rPr>
                <w:rFonts w:ascii="Bookman Old Style" w:eastAsia="Calibri" w:hAnsi="Bookman Old Style"/>
                <w:position w:val="-12"/>
                <w:sz w:val="24"/>
                <w:szCs w:val="24"/>
              </w:rPr>
              <w:object w:dxaOrig="1579" w:dyaOrig="360" w14:anchorId="25D3810A">
                <v:shape id="_x0000_i1042" type="#_x0000_t75" style="width:78.9pt;height:18.15pt" o:ole="">
                  <v:imagedata r:id="rId41" o:title=""/>
                </v:shape>
                <o:OLEObject Type="Embed" ProgID="Equation.DSMT4" ShapeID="_x0000_i1042" DrawAspect="Content" ObjectID="_1833359750" r:id="rId42"/>
              </w:object>
            </w: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 xml:space="preserve"> where </w:t>
            </w:r>
            <w:r w:rsidRPr="00C40D46">
              <w:rPr>
                <w:rFonts w:ascii="Bookman Old Style" w:eastAsia="Calibri" w:hAnsi="Bookman Old Style"/>
                <w:position w:val="-12"/>
                <w:sz w:val="24"/>
                <w:szCs w:val="24"/>
              </w:rPr>
              <w:object w:dxaOrig="3120" w:dyaOrig="360" w14:anchorId="3E0A197A">
                <v:shape id="_x0000_i1043" type="#_x0000_t75" style="width:155.9pt;height:18.15pt" o:ole="">
                  <v:imagedata r:id="rId43" o:title=""/>
                </v:shape>
                <o:OLEObject Type="Embed" ProgID="Equation.DSMT4" ShapeID="_x0000_i1043" DrawAspect="Content" ObjectID="_1833359751" r:id="rId44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A64CF" w:rsidTr="00F709B5">
        <w:trPr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4CF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99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>A random variable X has the following probability function.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0"/>
              <w:gridCol w:w="780"/>
              <w:gridCol w:w="781"/>
              <w:gridCol w:w="781"/>
              <w:gridCol w:w="781"/>
              <w:gridCol w:w="781"/>
              <w:gridCol w:w="579"/>
              <w:gridCol w:w="720"/>
              <w:gridCol w:w="1044"/>
            </w:tblGrid>
            <w:tr w:rsidR="004A64CF" w:rsidRPr="00C40D46" w:rsidTr="0099475D">
              <w:tc>
                <w:tcPr>
                  <w:tcW w:w="78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8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79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44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7</w:t>
                  </w:r>
                </w:p>
              </w:tc>
            </w:tr>
            <w:tr w:rsidR="004A64CF" w:rsidRPr="00C40D46" w:rsidTr="0099475D">
              <w:trPr>
                <w:trHeight w:val="152"/>
              </w:trPr>
              <w:tc>
                <w:tcPr>
                  <w:tcW w:w="78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P(x)</w:t>
                  </w:r>
                </w:p>
              </w:tc>
              <w:tc>
                <w:tcPr>
                  <w:tcW w:w="78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2K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2K</w:t>
                  </w:r>
                </w:p>
              </w:tc>
              <w:tc>
                <w:tcPr>
                  <w:tcW w:w="781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sz w:val="24"/>
                      <w:szCs w:val="24"/>
                    </w:rPr>
                    <w:t>3K</w:t>
                  </w:r>
                </w:p>
              </w:tc>
              <w:tc>
                <w:tcPr>
                  <w:tcW w:w="579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position w:val="-4"/>
                      <w:sz w:val="24"/>
                      <w:szCs w:val="24"/>
                    </w:rPr>
                    <w:object w:dxaOrig="340" w:dyaOrig="300" w14:anchorId="19781A3C">
                      <v:shape id="_x0000_i1044" type="#_x0000_t75" style="width:16.9pt;height:15.05pt" o:ole="">
                        <v:imagedata r:id="rId45" o:title=""/>
                      </v:shape>
                      <o:OLEObject Type="Embed" ProgID="Equation.DSMT4" ShapeID="_x0000_i1044" DrawAspect="Content" ObjectID="_1833359752" r:id="rId46"/>
                    </w:object>
                  </w:r>
                </w:p>
              </w:tc>
              <w:tc>
                <w:tcPr>
                  <w:tcW w:w="720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position w:val="-4"/>
                      <w:sz w:val="24"/>
                      <w:szCs w:val="24"/>
                    </w:rPr>
                    <w:object w:dxaOrig="480" w:dyaOrig="300" w14:anchorId="2F932E4A">
                      <v:shape id="_x0000_i1045" type="#_x0000_t75" style="width:23.8pt;height:15.05pt" o:ole="">
                        <v:imagedata r:id="rId47" o:title=""/>
                      </v:shape>
                      <o:OLEObject Type="Embed" ProgID="Equation.DSMT4" ShapeID="_x0000_i1045" DrawAspect="Content" ObjectID="_1833359753" r:id="rId48"/>
                    </w:object>
                  </w:r>
                </w:p>
              </w:tc>
              <w:tc>
                <w:tcPr>
                  <w:tcW w:w="1044" w:type="dxa"/>
                </w:tcPr>
                <w:p w:rsidR="004A64CF" w:rsidRPr="00C40D46" w:rsidRDefault="004A64CF" w:rsidP="0099475D">
                  <w:pPr>
                    <w:autoSpaceDE w:val="0"/>
                    <w:autoSpaceDN w:val="0"/>
                    <w:adjustRightInd w:val="0"/>
                    <w:rPr>
                      <w:rFonts w:ascii="Bookman Old Style" w:eastAsia="Calibri" w:hAnsi="Bookman Old Style"/>
                      <w:sz w:val="24"/>
                      <w:szCs w:val="24"/>
                    </w:rPr>
                  </w:pPr>
                  <w:r w:rsidRPr="00C40D46">
                    <w:rPr>
                      <w:rFonts w:ascii="Bookman Old Style" w:eastAsia="Calibri" w:hAnsi="Bookman Old Style"/>
                      <w:position w:val="-4"/>
                      <w:sz w:val="24"/>
                      <w:szCs w:val="24"/>
                    </w:rPr>
                    <w:object w:dxaOrig="780" w:dyaOrig="300" w14:anchorId="3C639317">
                      <v:shape id="_x0000_i1046" type="#_x0000_t75" style="width:38.8pt;height:15.05pt" o:ole="">
                        <v:imagedata r:id="rId49" o:title=""/>
                      </v:shape>
                      <o:OLEObject Type="Embed" ProgID="Equation.DSMT4" ShapeID="_x0000_i1046" DrawAspect="Content" ObjectID="_1833359754" r:id="rId50"/>
                    </w:object>
                  </w:r>
                </w:p>
              </w:tc>
            </w:tr>
          </w:tbl>
          <w:p w:rsidR="004A64CF" w:rsidRPr="00C40D46" w:rsidRDefault="004A64CF" w:rsidP="0099475D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08" w:hanging="360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sz w:val="24"/>
                <w:szCs w:val="24"/>
              </w:rPr>
              <w:t>Determine K ii) Mean iii) Variance.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A64CF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Pr="00C40D46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A64CF" w:rsidTr="00E31510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99475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 xml:space="preserve">Find the number of non-negative integral solutions of the equation </w:t>
            </w:r>
            <w:r w:rsidRPr="00C40D46">
              <w:rPr>
                <w:rFonts w:ascii="Bookman Old Style" w:hAnsi="Bookman Old Style"/>
                <w:position w:val="-12"/>
                <w:sz w:val="24"/>
                <w:szCs w:val="24"/>
              </w:rPr>
              <w:object w:dxaOrig="1939" w:dyaOrig="360" w14:anchorId="675DDECE">
                <v:shape id="_x0000_i1047" type="#_x0000_t75" style="width:97.05pt;height:18.15pt" o:ole="">
                  <v:imagedata r:id="rId51" o:title=""/>
                </v:shape>
                <o:OLEObject Type="Embed" ProgID="Equation.DSMT4" ShapeID="_x0000_i1047" DrawAspect="Content" ObjectID="_1833359755" r:id="rId52"/>
              </w:object>
            </w:r>
            <w:r w:rsidRPr="00C40D46">
              <w:rPr>
                <w:rFonts w:ascii="Bookman Old Style" w:hAnsi="Bookman Old Style"/>
                <w:sz w:val="24"/>
                <w:szCs w:val="24"/>
              </w:rPr>
              <w:t>using generating function.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A64CF" w:rsidTr="00E31510">
        <w:trPr>
          <w:trHeight w:val="395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4CF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99475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>Solve the recurrence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relation</w:t>
            </w:r>
            <w:r w:rsidRPr="00C40D46">
              <w:rPr>
                <w:rFonts w:ascii="Bookman Old Style" w:hAnsi="Bookman Old Style"/>
                <w:position w:val="-12"/>
                <w:sz w:val="24"/>
                <w:szCs w:val="24"/>
              </w:rPr>
              <w:object w:dxaOrig="3600" w:dyaOrig="360" w14:anchorId="33E8CFFA">
                <v:shape id="_x0000_i1048" type="#_x0000_t75" style="width:180.3pt;height:18.15pt" o:ole="">
                  <v:imagedata r:id="rId53" o:title=""/>
                </v:shape>
                <o:OLEObject Type="Embed" ProgID="Equation.DSMT4" ShapeID="_x0000_i1048" DrawAspect="Content" ObjectID="_1833359756" r:id="rId54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A64CF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Pr="00C40D46" w:rsidRDefault="004A64CF" w:rsidP="009909A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A64CF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4CF" w:rsidRPr="000709E2" w:rsidRDefault="004A64CF" w:rsidP="0099475D">
            <w:pPr>
              <w:rPr>
                <w:rFonts w:ascii="Bookman Old Style" w:hAnsi="Bookman Old Style"/>
                <w:sz w:val="24"/>
                <w:szCs w:val="24"/>
              </w:rPr>
            </w:pPr>
            <w:r w:rsidRPr="000709E2">
              <w:rPr>
                <w:rFonts w:ascii="Bookman Old Style" w:hAnsi="Bookman Old Style"/>
                <w:sz w:val="24"/>
                <w:szCs w:val="24"/>
              </w:rPr>
              <w:t>Find three distinct Hamiltonian paths in the weighted graph given below.  Also find their weights.</w:t>
            </w:r>
          </w:p>
          <w:p w:rsidR="004A64CF" w:rsidRPr="000709E2" w:rsidRDefault="004A64CF" w:rsidP="0099475D">
            <w:pPr>
              <w:spacing w:after="6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0709E2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02FE52E" wp14:editId="0877E510">
                  <wp:extent cx="1691640" cy="953876"/>
                  <wp:effectExtent l="0" t="0" r="3810" b="0"/>
                  <wp:docPr id="4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866" cy="972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99475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A64CF" w:rsidTr="000D4D97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10704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107047">
            <w:pPr>
              <w:pStyle w:val="NoSpacing"/>
              <w:spacing w:line="276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sz w:val="24"/>
                <w:szCs w:val="24"/>
              </w:rPr>
              <w:t>Define Isomorphism of graphs and determine whether the following graphs are isomorphic or not.</w:t>
            </w:r>
          </w:p>
          <w:p w:rsidR="004A64CF" w:rsidRPr="00C40D46" w:rsidRDefault="004A64CF" w:rsidP="0010704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b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A9B57FF" wp14:editId="348BD2E4">
                  <wp:extent cx="2918460" cy="696070"/>
                  <wp:effectExtent l="0" t="0" r="0" b="8890"/>
                  <wp:docPr id="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564" cy="699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A64CF" w:rsidTr="000D4D97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Pr="00C40D46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40D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A64CF" w:rsidTr="000D4D97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10704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/>
                <w:sz w:val="24"/>
                <w:szCs w:val="24"/>
              </w:rPr>
              <w:t>Write the different types of tree traversals with a suitable example.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F624E" w:rsidTr="00C868C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F624E" w:rsidRDefault="009F624E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9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F624E" w:rsidRDefault="009F624E" w:rsidP="00107047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  <w:p w:rsidR="009F624E" w:rsidRDefault="009F624E" w:rsidP="009F624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4A64CF" w:rsidTr="000D4D97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107047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Pr="00C40D46" w:rsidRDefault="004A64CF" w:rsidP="00107047">
            <w:pPr>
              <w:pStyle w:val="NoSpacing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sz w:val="24"/>
                <w:szCs w:val="24"/>
              </w:rPr>
              <w:t>Use Prim’s algorithm to find the minimal spanning tree of the weighted graph given below.</w:t>
            </w:r>
          </w:p>
          <w:p w:rsidR="004A64CF" w:rsidRPr="00C40D46" w:rsidRDefault="004A64CF" w:rsidP="00D91D3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40D46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326350A" wp14:editId="1BCDB406">
                  <wp:extent cx="2369489" cy="1796995"/>
                  <wp:effectExtent l="0" t="0" r="0" b="0"/>
                  <wp:docPr id="3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413" cy="180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4CF" w:rsidRDefault="004A64CF" w:rsidP="0010704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06944" w:rsidRDefault="008069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6944" w:rsidRDefault="0080694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624E" w:rsidRDefault="009F624E" w:rsidP="009F624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3 of 3</w:t>
      </w:r>
    </w:p>
    <w:sectPr w:rsidR="009F624E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2F9D"/>
    <w:multiLevelType w:val="hybridMultilevel"/>
    <w:tmpl w:val="6DCA6E2A"/>
    <w:lvl w:ilvl="0" w:tplc="2104D7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6E76B74"/>
    <w:multiLevelType w:val="hybridMultilevel"/>
    <w:tmpl w:val="2A52F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918CA"/>
    <w:rsid w:val="00092724"/>
    <w:rsid w:val="000A2AAD"/>
    <w:rsid w:val="000A4732"/>
    <w:rsid w:val="000A6A80"/>
    <w:rsid w:val="000C1D0F"/>
    <w:rsid w:val="000D0B88"/>
    <w:rsid w:val="000D4D97"/>
    <w:rsid w:val="000D68A4"/>
    <w:rsid w:val="000F03DA"/>
    <w:rsid w:val="000F12BE"/>
    <w:rsid w:val="000F4CB0"/>
    <w:rsid w:val="00103309"/>
    <w:rsid w:val="00107047"/>
    <w:rsid w:val="00132758"/>
    <w:rsid w:val="00150DF0"/>
    <w:rsid w:val="00155D25"/>
    <w:rsid w:val="00166C9F"/>
    <w:rsid w:val="001A01E5"/>
    <w:rsid w:val="00227314"/>
    <w:rsid w:val="00227440"/>
    <w:rsid w:val="00234DD6"/>
    <w:rsid w:val="002435D4"/>
    <w:rsid w:val="00250D44"/>
    <w:rsid w:val="00271859"/>
    <w:rsid w:val="00283F5C"/>
    <w:rsid w:val="0028413C"/>
    <w:rsid w:val="00284F2E"/>
    <w:rsid w:val="00296345"/>
    <w:rsid w:val="002A7366"/>
    <w:rsid w:val="002B12E4"/>
    <w:rsid w:val="002C0E75"/>
    <w:rsid w:val="002E177B"/>
    <w:rsid w:val="003257AD"/>
    <w:rsid w:val="003573F1"/>
    <w:rsid w:val="003707C9"/>
    <w:rsid w:val="0037165F"/>
    <w:rsid w:val="00377E04"/>
    <w:rsid w:val="003A58A6"/>
    <w:rsid w:val="003C2DD8"/>
    <w:rsid w:val="003D1F3A"/>
    <w:rsid w:val="003E5FE9"/>
    <w:rsid w:val="003F6E8A"/>
    <w:rsid w:val="004303C4"/>
    <w:rsid w:val="00456FF1"/>
    <w:rsid w:val="004577E0"/>
    <w:rsid w:val="0047454F"/>
    <w:rsid w:val="00474BA7"/>
    <w:rsid w:val="00485725"/>
    <w:rsid w:val="004A64CF"/>
    <w:rsid w:val="004E2978"/>
    <w:rsid w:val="00504475"/>
    <w:rsid w:val="00512653"/>
    <w:rsid w:val="005450AF"/>
    <w:rsid w:val="00554B1A"/>
    <w:rsid w:val="00590237"/>
    <w:rsid w:val="00593548"/>
    <w:rsid w:val="00594431"/>
    <w:rsid w:val="00594F33"/>
    <w:rsid w:val="005B7A6E"/>
    <w:rsid w:val="005F2504"/>
    <w:rsid w:val="0062034D"/>
    <w:rsid w:val="006352F9"/>
    <w:rsid w:val="00655F00"/>
    <w:rsid w:val="006863D7"/>
    <w:rsid w:val="00686D5C"/>
    <w:rsid w:val="006A2F3F"/>
    <w:rsid w:val="006D5506"/>
    <w:rsid w:val="006D7EC7"/>
    <w:rsid w:val="006E13CA"/>
    <w:rsid w:val="006E4EE6"/>
    <w:rsid w:val="006F4FA5"/>
    <w:rsid w:val="007031DE"/>
    <w:rsid w:val="007162E1"/>
    <w:rsid w:val="0072633A"/>
    <w:rsid w:val="00730B6C"/>
    <w:rsid w:val="00750701"/>
    <w:rsid w:val="00756B56"/>
    <w:rsid w:val="00757172"/>
    <w:rsid w:val="007663F9"/>
    <w:rsid w:val="00773123"/>
    <w:rsid w:val="00780A16"/>
    <w:rsid w:val="007847B7"/>
    <w:rsid w:val="007B145D"/>
    <w:rsid w:val="007B2CF8"/>
    <w:rsid w:val="007D61C7"/>
    <w:rsid w:val="007F2DB7"/>
    <w:rsid w:val="00806944"/>
    <w:rsid w:val="008166E1"/>
    <w:rsid w:val="008169AD"/>
    <w:rsid w:val="00843353"/>
    <w:rsid w:val="00851ACB"/>
    <w:rsid w:val="008529CC"/>
    <w:rsid w:val="00860B43"/>
    <w:rsid w:val="00884594"/>
    <w:rsid w:val="00891022"/>
    <w:rsid w:val="008A467A"/>
    <w:rsid w:val="008A4D57"/>
    <w:rsid w:val="008A5D11"/>
    <w:rsid w:val="008B0FD7"/>
    <w:rsid w:val="008B3078"/>
    <w:rsid w:val="008B5361"/>
    <w:rsid w:val="008B73D3"/>
    <w:rsid w:val="008C6860"/>
    <w:rsid w:val="008E32BF"/>
    <w:rsid w:val="008E6F6E"/>
    <w:rsid w:val="00906B65"/>
    <w:rsid w:val="009071F8"/>
    <w:rsid w:val="00910762"/>
    <w:rsid w:val="00917290"/>
    <w:rsid w:val="0093182A"/>
    <w:rsid w:val="00972878"/>
    <w:rsid w:val="00975307"/>
    <w:rsid w:val="009909A8"/>
    <w:rsid w:val="00990A16"/>
    <w:rsid w:val="009C3F91"/>
    <w:rsid w:val="009F0287"/>
    <w:rsid w:val="009F624E"/>
    <w:rsid w:val="00A0283D"/>
    <w:rsid w:val="00A07AEF"/>
    <w:rsid w:val="00A14D8A"/>
    <w:rsid w:val="00A211A1"/>
    <w:rsid w:val="00A21A62"/>
    <w:rsid w:val="00A43123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4659"/>
    <w:rsid w:val="00AF7F5A"/>
    <w:rsid w:val="00B05E53"/>
    <w:rsid w:val="00B11358"/>
    <w:rsid w:val="00B223DF"/>
    <w:rsid w:val="00B34647"/>
    <w:rsid w:val="00B50A9C"/>
    <w:rsid w:val="00B6224D"/>
    <w:rsid w:val="00B93AE5"/>
    <w:rsid w:val="00B97B02"/>
    <w:rsid w:val="00BA4B0B"/>
    <w:rsid w:val="00BD0A5D"/>
    <w:rsid w:val="00BD5D34"/>
    <w:rsid w:val="00C01AC7"/>
    <w:rsid w:val="00C24F47"/>
    <w:rsid w:val="00C32BA6"/>
    <w:rsid w:val="00C40D46"/>
    <w:rsid w:val="00C476C6"/>
    <w:rsid w:val="00C545C2"/>
    <w:rsid w:val="00C54673"/>
    <w:rsid w:val="00C61C88"/>
    <w:rsid w:val="00C84F0A"/>
    <w:rsid w:val="00CC569C"/>
    <w:rsid w:val="00CD57BF"/>
    <w:rsid w:val="00CE24DD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1D36"/>
    <w:rsid w:val="00D93CB7"/>
    <w:rsid w:val="00D9502C"/>
    <w:rsid w:val="00D95B67"/>
    <w:rsid w:val="00D95FDE"/>
    <w:rsid w:val="00D9689C"/>
    <w:rsid w:val="00DB3833"/>
    <w:rsid w:val="00DB3B00"/>
    <w:rsid w:val="00DC26DD"/>
    <w:rsid w:val="00DD02CE"/>
    <w:rsid w:val="00DE5CE6"/>
    <w:rsid w:val="00DF5DDF"/>
    <w:rsid w:val="00E05230"/>
    <w:rsid w:val="00E267F8"/>
    <w:rsid w:val="00E508F0"/>
    <w:rsid w:val="00E67488"/>
    <w:rsid w:val="00E77988"/>
    <w:rsid w:val="00EA1125"/>
    <w:rsid w:val="00EA6FA7"/>
    <w:rsid w:val="00EB081D"/>
    <w:rsid w:val="00EB138C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A738F"/>
    <w:rsid w:val="00FB3854"/>
    <w:rsid w:val="00FD355D"/>
    <w:rsid w:val="00FD7646"/>
    <w:rsid w:val="00FE44F4"/>
    <w:rsid w:val="00FE7566"/>
    <w:rsid w:val="00FF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B622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NoSpacing">
    <w:name w:val="No Spacing"/>
    <w:uiPriority w:val="1"/>
    <w:qFormat/>
    <w:rsid w:val="00975307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457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B622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NoSpacing">
    <w:name w:val="No Spacing"/>
    <w:uiPriority w:val="1"/>
    <w:qFormat/>
    <w:rsid w:val="00975307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457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6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7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6A718-70DC-41F1-8449-206FB9968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51</cp:revision>
  <dcterms:created xsi:type="dcterms:W3CDTF">2026-02-12T09:18:00Z</dcterms:created>
  <dcterms:modified xsi:type="dcterms:W3CDTF">2026-02-23T08:19:00Z</dcterms:modified>
</cp:coreProperties>
</file>